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74" w:rsidRDefault="00513574">
      <w:pPr>
        <w:jc w:val="both"/>
        <w:rPr>
          <w:sz w:val="18"/>
          <w:szCs w:val="18"/>
        </w:rPr>
      </w:pPr>
      <w:bookmarkStart w:id="0" w:name="_GoBack"/>
      <w:bookmarkEnd w:id="0"/>
    </w:p>
    <w:p w:rsidR="006B2EF4" w:rsidRDefault="006B2EF4">
      <w:pPr>
        <w:jc w:val="both"/>
        <w:rPr>
          <w:sz w:val="18"/>
          <w:szCs w:val="18"/>
        </w:rPr>
      </w:pPr>
    </w:p>
    <w:p w:rsidR="007974D7" w:rsidRPr="006B2EF4" w:rsidRDefault="007974D7">
      <w:pPr>
        <w:jc w:val="both"/>
        <w:rPr>
          <w:sz w:val="18"/>
          <w:szCs w:val="18"/>
        </w:rPr>
      </w:pPr>
    </w:p>
    <w:p w:rsidR="006B2EF4" w:rsidRDefault="00513574" w:rsidP="006B2EF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Aktuální s</w:t>
      </w:r>
      <w:r w:rsidR="006B2EF4" w:rsidRPr="006B2EF4">
        <w:rPr>
          <w:rFonts w:ascii="Arial" w:hAnsi="Arial" w:cs="Arial"/>
          <w:u w:val="single"/>
        </w:rPr>
        <w:t xml:space="preserve">dělení o </w:t>
      </w:r>
      <w:r>
        <w:rPr>
          <w:rFonts w:ascii="Arial" w:hAnsi="Arial" w:cs="Arial"/>
          <w:u w:val="single"/>
        </w:rPr>
        <w:t xml:space="preserve">stavu </w:t>
      </w:r>
      <w:r w:rsidR="006B2EF4" w:rsidRPr="006B2EF4">
        <w:rPr>
          <w:rFonts w:ascii="Arial" w:hAnsi="Arial" w:cs="Arial"/>
          <w:u w:val="single"/>
        </w:rPr>
        <w:t xml:space="preserve">jakosti pitné vody ve vodovodu </w:t>
      </w:r>
      <w:r w:rsidR="002B01B0">
        <w:rPr>
          <w:rFonts w:ascii="Arial" w:hAnsi="Arial" w:cs="Arial"/>
          <w:u w:val="single"/>
        </w:rPr>
        <w:t>Semanín</w:t>
      </w:r>
      <w:r w:rsidR="00A43D5E">
        <w:rPr>
          <w:rFonts w:ascii="Arial" w:hAnsi="Arial" w:cs="Arial"/>
          <w:u w:val="single"/>
        </w:rPr>
        <w:t xml:space="preserve"> č.</w:t>
      </w:r>
      <w:r w:rsidR="0074381F">
        <w:rPr>
          <w:rFonts w:ascii="Arial" w:hAnsi="Arial" w:cs="Arial"/>
          <w:u w:val="single"/>
        </w:rPr>
        <w:t xml:space="preserve"> </w:t>
      </w:r>
      <w:r w:rsidR="002A1C4E">
        <w:rPr>
          <w:rFonts w:ascii="Arial" w:hAnsi="Arial" w:cs="Arial"/>
          <w:u w:val="single"/>
        </w:rPr>
        <w:t>3</w:t>
      </w:r>
      <w:r w:rsidR="0074381F">
        <w:rPr>
          <w:rFonts w:ascii="Arial" w:hAnsi="Arial" w:cs="Arial"/>
          <w:u w:val="single"/>
        </w:rPr>
        <w:t>.</w:t>
      </w:r>
    </w:p>
    <w:p w:rsidR="0074381F" w:rsidRDefault="0074381F" w:rsidP="006B2EF4">
      <w:pPr>
        <w:jc w:val="center"/>
        <w:rPr>
          <w:rFonts w:ascii="Arial" w:hAnsi="Arial" w:cs="Arial"/>
          <w:u w:val="single"/>
        </w:rPr>
      </w:pPr>
    </w:p>
    <w:p w:rsidR="00ED6519" w:rsidRDefault="00ED6519" w:rsidP="00ED6519">
      <w:pPr>
        <w:jc w:val="center"/>
        <w:rPr>
          <w:rFonts w:ascii="Arial" w:hAnsi="Arial" w:cs="Arial"/>
        </w:rPr>
      </w:pPr>
      <w:r w:rsidRPr="00ED6519">
        <w:rPr>
          <w:rFonts w:ascii="Arial" w:hAnsi="Arial" w:cs="Arial"/>
        </w:rPr>
        <w:t xml:space="preserve">(data </w:t>
      </w:r>
      <w:r>
        <w:rPr>
          <w:rFonts w:ascii="Arial" w:hAnsi="Arial" w:cs="Arial"/>
        </w:rPr>
        <w:t xml:space="preserve">pro hodnocení </w:t>
      </w:r>
      <w:r w:rsidR="0074381F">
        <w:rPr>
          <w:rFonts w:ascii="Arial" w:hAnsi="Arial" w:cs="Arial"/>
        </w:rPr>
        <w:t xml:space="preserve">jsou vztažena ke dni </w:t>
      </w:r>
      <w:r w:rsidR="002A1C4E">
        <w:rPr>
          <w:rFonts w:ascii="Arial" w:hAnsi="Arial" w:cs="Arial"/>
        </w:rPr>
        <w:t>8</w:t>
      </w:r>
      <w:r w:rsidRPr="00ED6519">
        <w:rPr>
          <w:rFonts w:ascii="Arial" w:hAnsi="Arial" w:cs="Arial"/>
        </w:rPr>
        <w:t>.</w:t>
      </w:r>
      <w:r w:rsidR="0074381F">
        <w:rPr>
          <w:rFonts w:ascii="Arial" w:hAnsi="Arial" w:cs="Arial"/>
        </w:rPr>
        <w:t xml:space="preserve"> </w:t>
      </w:r>
      <w:r w:rsidRPr="00ED6519">
        <w:rPr>
          <w:rFonts w:ascii="Arial" w:hAnsi="Arial" w:cs="Arial"/>
        </w:rPr>
        <w:t>7.</w:t>
      </w:r>
      <w:r w:rsidR="0074381F">
        <w:rPr>
          <w:rFonts w:ascii="Arial" w:hAnsi="Arial" w:cs="Arial"/>
        </w:rPr>
        <w:t xml:space="preserve"> </w:t>
      </w:r>
      <w:r w:rsidRPr="00ED6519">
        <w:rPr>
          <w:rFonts w:ascii="Arial" w:hAnsi="Arial" w:cs="Arial"/>
        </w:rPr>
        <w:t>2020)</w:t>
      </w:r>
    </w:p>
    <w:p w:rsidR="00ED6519" w:rsidRDefault="00ED6519" w:rsidP="00ED6519">
      <w:pPr>
        <w:jc w:val="center"/>
        <w:rPr>
          <w:rFonts w:ascii="Arial" w:hAnsi="Arial" w:cs="Arial"/>
        </w:rPr>
      </w:pPr>
    </w:p>
    <w:p w:rsidR="00ED6519" w:rsidRPr="00ED6519" w:rsidRDefault="00ED6519" w:rsidP="00ED6519">
      <w:pPr>
        <w:jc w:val="center"/>
        <w:rPr>
          <w:rFonts w:ascii="Arial" w:hAnsi="Arial" w:cs="Arial"/>
        </w:rPr>
      </w:pPr>
    </w:p>
    <w:p w:rsidR="007974D7" w:rsidRDefault="007974D7" w:rsidP="00FB59A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E1959" w:rsidRDefault="009E1959" w:rsidP="0009259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výsledků laboratorních rozborů odebraných vzorků surové vody z vrtu, vodojemu a odběrných míst na síti veřejného vodovodu </w:t>
      </w:r>
      <w:r w:rsidR="005D2D68">
        <w:rPr>
          <w:rFonts w:ascii="Arial" w:hAnsi="Arial" w:cs="Arial"/>
          <w:sz w:val="22"/>
          <w:szCs w:val="22"/>
        </w:rPr>
        <w:t>dne 7.</w:t>
      </w:r>
      <w:r w:rsidR="0066506C">
        <w:rPr>
          <w:rFonts w:ascii="Arial" w:hAnsi="Arial" w:cs="Arial"/>
          <w:sz w:val="22"/>
          <w:szCs w:val="22"/>
        </w:rPr>
        <w:t xml:space="preserve"> </w:t>
      </w:r>
      <w:r w:rsidR="005D2D68">
        <w:rPr>
          <w:rFonts w:ascii="Arial" w:hAnsi="Arial" w:cs="Arial"/>
          <w:sz w:val="22"/>
          <w:szCs w:val="22"/>
        </w:rPr>
        <w:t>7.</w:t>
      </w:r>
      <w:r w:rsidR="0066506C">
        <w:rPr>
          <w:rFonts w:ascii="Arial" w:hAnsi="Arial" w:cs="Arial"/>
          <w:sz w:val="22"/>
          <w:szCs w:val="22"/>
        </w:rPr>
        <w:t xml:space="preserve"> </w:t>
      </w:r>
      <w:r w:rsidR="005D2D68">
        <w:rPr>
          <w:rFonts w:ascii="Arial" w:hAnsi="Arial" w:cs="Arial"/>
          <w:sz w:val="22"/>
          <w:szCs w:val="22"/>
        </w:rPr>
        <w:t xml:space="preserve">2020 </w:t>
      </w:r>
      <w:r w:rsidR="002A1C4E">
        <w:rPr>
          <w:rFonts w:ascii="Arial" w:hAnsi="Arial" w:cs="Arial"/>
          <w:sz w:val="22"/>
          <w:szCs w:val="22"/>
        </w:rPr>
        <w:t xml:space="preserve">lze konstatovat, že </w:t>
      </w:r>
      <w:r>
        <w:rPr>
          <w:rFonts w:ascii="Arial" w:hAnsi="Arial" w:cs="Arial"/>
          <w:sz w:val="22"/>
          <w:szCs w:val="22"/>
        </w:rPr>
        <w:t xml:space="preserve">se stav </w:t>
      </w:r>
      <w:r w:rsidR="002A1C4E">
        <w:rPr>
          <w:rFonts w:ascii="Arial" w:hAnsi="Arial" w:cs="Arial"/>
          <w:sz w:val="22"/>
          <w:szCs w:val="22"/>
        </w:rPr>
        <w:t>stabilizoval</w:t>
      </w:r>
      <w:r>
        <w:rPr>
          <w:rFonts w:ascii="Arial" w:hAnsi="Arial" w:cs="Arial"/>
          <w:sz w:val="22"/>
          <w:szCs w:val="22"/>
        </w:rPr>
        <w:t>. Mikrobiologická jakost pitné vody nebyla po celou dobu opatření narušena a výskyt mikrobiálního znečištění nebyl důvodem k</w:t>
      </w:r>
      <w:r w:rsidR="00A43D5E">
        <w:rPr>
          <w:rFonts w:ascii="Arial" w:hAnsi="Arial" w:cs="Arial"/>
          <w:sz w:val="22"/>
          <w:szCs w:val="22"/>
        </w:rPr>
        <w:t xml:space="preserve"> vyhlášení </w:t>
      </w:r>
      <w:r>
        <w:rPr>
          <w:rFonts w:ascii="Arial" w:hAnsi="Arial" w:cs="Arial"/>
          <w:sz w:val="22"/>
          <w:szCs w:val="22"/>
        </w:rPr>
        <w:t xml:space="preserve">nouzovému režimu provozu vodovodu. </w:t>
      </w:r>
      <w:r w:rsidR="005D2D68">
        <w:rPr>
          <w:rFonts w:ascii="Arial" w:hAnsi="Arial" w:cs="Arial"/>
          <w:sz w:val="22"/>
          <w:szCs w:val="22"/>
        </w:rPr>
        <w:t>Problematickým ukazatele</w:t>
      </w:r>
      <w:r w:rsidR="0066506C">
        <w:rPr>
          <w:rFonts w:ascii="Arial" w:hAnsi="Arial" w:cs="Arial"/>
          <w:sz w:val="22"/>
          <w:szCs w:val="22"/>
        </w:rPr>
        <w:t>m</w:t>
      </w:r>
      <w:r w:rsidR="005D2D68">
        <w:rPr>
          <w:rFonts w:ascii="Arial" w:hAnsi="Arial" w:cs="Arial"/>
          <w:sz w:val="22"/>
          <w:szCs w:val="22"/>
        </w:rPr>
        <w:t xml:space="preserve"> jakosti vody byl zákal.</w:t>
      </w:r>
    </w:p>
    <w:p w:rsidR="0074381F" w:rsidRDefault="0074381F" w:rsidP="0009259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E1959" w:rsidRDefault="007C7BC8" w:rsidP="009E195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</w:t>
      </w:r>
      <w:r w:rsidR="0066506C"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z w:val="22"/>
          <w:szCs w:val="22"/>
        </w:rPr>
        <w:t xml:space="preserve">zákal na vodovodní síti </w:t>
      </w:r>
      <w:r w:rsidR="0066506C">
        <w:rPr>
          <w:rFonts w:ascii="Arial" w:hAnsi="Arial" w:cs="Arial"/>
          <w:sz w:val="22"/>
          <w:szCs w:val="22"/>
        </w:rPr>
        <w:t xml:space="preserve">obce Semanín </w:t>
      </w:r>
      <w:r>
        <w:rPr>
          <w:rFonts w:ascii="Arial" w:hAnsi="Arial" w:cs="Arial"/>
          <w:sz w:val="22"/>
          <w:szCs w:val="22"/>
        </w:rPr>
        <w:t>na nahodilých místech dostal pod hygienický limit, bude od čtvrtka 9.</w:t>
      </w:r>
      <w:r w:rsidR="00665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</w:t>
      </w:r>
      <w:r w:rsidR="00665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2020 zrušen režim</w:t>
      </w:r>
      <w:r w:rsidR="009E1959">
        <w:rPr>
          <w:rFonts w:ascii="Arial" w:hAnsi="Arial" w:cs="Arial"/>
          <w:sz w:val="22"/>
          <w:szCs w:val="22"/>
        </w:rPr>
        <w:t xml:space="preserve"> nouzového zásobování</w:t>
      </w:r>
      <w:r>
        <w:rPr>
          <w:rFonts w:ascii="Arial" w:hAnsi="Arial" w:cs="Arial"/>
          <w:sz w:val="22"/>
          <w:szCs w:val="22"/>
        </w:rPr>
        <w:t xml:space="preserve">. Mírně nadlimitní zůstává </w:t>
      </w:r>
      <w:r w:rsidR="009E1959">
        <w:rPr>
          <w:rFonts w:ascii="Arial" w:hAnsi="Arial" w:cs="Arial"/>
          <w:sz w:val="22"/>
          <w:szCs w:val="22"/>
        </w:rPr>
        <w:t xml:space="preserve">zákal ve vrtu, </w:t>
      </w:r>
      <w:r>
        <w:rPr>
          <w:rFonts w:ascii="Arial" w:hAnsi="Arial" w:cs="Arial"/>
          <w:sz w:val="22"/>
          <w:szCs w:val="22"/>
        </w:rPr>
        <w:t>ale i ten rapidně klesl. V průběhu středy 8.</w:t>
      </w:r>
      <w:r w:rsidR="00665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</w:t>
      </w:r>
      <w:r w:rsidR="00665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2020 bylo provedeno vyčištění vodojemu a </w:t>
      </w:r>
      <w:r w:rsidR="0066506C">
        <w:rPr>
          <w:rFonts w:ascii="Arial" w:hAnsi="Arial" w:cs="Arial"/>
          <w:sz w:val="22"/>
          <w:szCs w:val="22"/>
        </w:rPr>
        <w:t>odkalení vodovodní sítě</w:t>
      </w:r>
      <w:r>
        <w:rPr>
          <w:rFonts w:ascii="Arial" w:hAnsi="Arial" w:cs="Arial"/>
          <w:sz w:val="22"/>
          <w:szCs w:val="22"/>
        </w:rPr>
        <w:t>. Pitná voda veřejného vodovodu Semanín nyní opět odpovídá platným normám a předpisům. Za účelem potvrzení této skutečnosti a z preventivních důvodů budou ve čtvrtek 9.</w:t>
      </w:r>
      <w:r w:rsidR="00665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</w:t>
      </w:r>
      <w:r w:rsidR="00665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2020 provedeny kontrolní odběry na dvou místech vodovodu a analyzovány vzorky z hlediska mikrobiální nezávadnosti a zákalu.</w:t>
      </w:r>
      <w:r w:rsidR="005D2D68">
        <w:rPr>
          <w:rFonts w:ascii="Arial" w:hAnsi="Arial" w:cs="Arial"/>
          <w:sz w:val="22"/>
          <w:szCs w:val="22"/>
        </w:rPr>
        <w:t xml:space="preserve"> Tato informace byla předána i na místní samosprávu a orgán ochrany veřejného zdraví.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E1959" w:rsidRPr="007974D7" w:rsidRDefault="009E1959" w:rsidP="0009259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43D5E" w:rsidRDefault="00A43D5E" w:rsidP="00591D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43D5E" w:rsidRDefault="00A43D5E" w:rsidP="00A43D5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FB59AD" w:rsidRPr="007974D7">
        <w:rPr>
          <w:sz w:val="22"/>
          <w:szCs w:val="22"/>
        </w:rPr>
        <w:t xml:space="preserve">     </w:t>
      </w:r>
      <w:r w:rsidR="00EA48CB" w:rsidRPr="007974D7">
        <w:rPr>
          <w:sz w:val="22"/>
          <w:szCs w:val="22"/>
        </w:rPr>
        <w:t xml:space="preserve">     </w:t>
      </w:r>
    </w:p>
    <w:p w:rsidR="00EA48CB" w:rsidRPr="007974D7" w:rsidRDefault="00EA48CB">
      <w:pPr>
        <w:jc w:val="both"/>
        <w:rPr>
          <w:sz w:val="22"/>
          <w:szCs w:val="22"/>
        </w:rPr>
      </w:pPr>
      <w:r w:rsidRPr="007974D7">
        <w:rPr>
          <w:sz w:val="22"/>
          <w:szCs w:val="22"/>
        </w:rPr>
        <w:t xml:space="preserve">           </w:t>
      </w:r>
      <w:r w:rsidRPr="007974D7">
        <w:rPr>
          <w:sz w:val="22"/>
          <w:szCs w:val="22"/>
        </w:rPr>
        <w:tab/>
      </w:r>
      <w:r w:rsidRPr="007974D7">
        <w:rPr>
          <w:sz w:val="22"/>
          <w:szCs w:val="22"/>
        </w:rPr>
        <w:tab/>
        <w:t xml:space="preserve"> </w:t>
      </w:r>
      <w:r w:rsidRPr="007974D7">
        <w:rPr>
          <w:sz w:val="22"/>
          <w:szCs w:val="22"/>
        </w:rPr>
        <w:tab/>
      </w:r>
      <w:r w:rsidRPr="007974D7">
        <w:rPr>
          <w:sz w:val="22"/>
          <w:szCs w:val="22"/>
        </w:rPr>
        <w:tab/>
      </w:r>
    </w:p>
    <w:p w:rsidR="006A047F" w:rsidRPr="00662FF4" w:rsidRDefault="00EA48CB" w:rsidP="005D2D68">
      <w:pPr>
        <w:jc w:val="both"/>
        <w:rPr>
          <w:rFonts w:cs="Arial"/>
          <w:b/>
          <w:sz w:val="20"/>
          <w:szCs w:val="20"/>
        </w:rPr>
      </w:pPr>
      <w:r w:rsidRPr="007974D7">
        <w:rPr>
          <w:rFonts w:ascii="Arial" w:hAnsi="Arial" w:cs="Arial"/>
          <w:sz w:val="22"/>
          <w:szCs w:val="22"/>
        </w:rPr>
        <w:t xml:space="preserve">          </w:t>
      </w:r>
      <w:r w:rsidR="00513574" w:rsidRPr="007974D7">
        <w:rPr>
          <w:rFonts w:ascii="Arial" w:hAnsi="Arial" w:cs="Arial"/>
          <w:sz w:val="22"/>
          <w:szCs w:val="22"/>
        </w:rPr>
        <w:tab/>
      </w:r>
      <w:r w:rsidR="00513574" w:rsidRPr="007974D7">
        <w:rPr>
          <w:rFonts w:ascii="Arial" w:hAnsi="Arial" w:cs="Arial"/>
          <w:sz w:val="22"/>
          <w:szCs w:val="22"/>
        </w:rPr>
        <w:tab/>
      </w:r>
      <w:r w:rsidR="00513574" w:rsidRPr="007974D7">
        <w:rPr>
          <w:rFonts w:ascii="Arial" w:hAnsi="Arial" w:cs="Arial"/>
          <w:sz w:val="22"/>
          <w:szCs w:val="22"/>
        </w:rPr>
        <w:tab/>
      </w:r>
      <w:r w:rsidR="00513574" w:rsidRPr="007974D7">
        <w:rPr>
          <w:rFonts w:ascii="Arial" w:hAnsi="Arial" w:cs="Arial"/>
          <w:sz w:val="22"/>
          <w:szCs w:val="22"/>
        </w:rPr>
        <w:tab/>
        <w:t xml:space="preserve">Za </w:t>
      </w:r>
      <w:r w:rsidR="00A43D5E">
        <w:rPr>
          <w:rFonts w:ascii="Arial" w:hAnsi="Arial" w:cs="Arial"/>
          <w:sz w:val="22"/>
          <w:szCs w:val="22"/>
        </w:rPr>
        <w:t xml:space="preserve">VAK a.s.  Jablonné nad Orlicí, </w:t>
      </w:r>
      <w:r w:rsidR="00513574" w:rsidRPr="007974D7">
        <w:rPr>
          <w:rFonts w:ascii="Arial" w:hAnsi="Arial" w:cs="Arial"/>
          <w:sz w:val="22"/>
          <w:szCs w:val="22"/>
        </w:rPr>
        <w:t xml:space="preserve">Ing. </w:t>
      </w:r>
      <w:r w:rsidR="005D2D68">
        <w:rPr>
          <w:rFonts w:ascii="Arial" w:hAnsi="Arial" w:cs="Arial"/>
          <w:sz w:val="22"/>
          <w:szCs w:val="22"/>
        </w:rPr>
        <w:t>Dana Plháková, technolog</w:t>
      </w:r>
    </w:p>
    <w:p w:rsidR="006A047F" w:rsidRDefault="006A047F" w:rsidP="006A047F">
      <w:pPr>
        <w:pStyle w:val="VAK12normal"/>
        <w:rPr>
          <w:rFonts w:ascii="Times New Roman" w:hAnsi="Times New Roman"/>
        </w:rPr>
      </w:pPr>
    </w:p>
    <w:p w:rsidR="006A047F" w:rsidRDefault="006A047F" w:rsidP="006A047F">
      <w:pPr>
        <w:pStyle w:val="VAK12normal"/>
        <w:rPr>
          <w:rFonts w:ascii="Times New Roman" w:hAnsi="Times New Roman"/>
        </w:rPr>
      </w:pPr>
    </w:p>
    <w:p w:rsidR="006A047F" w:rsidRDefault="006A047F" w:rsidP="006A047F">
      <w:pPr>
        <w:jc w:val="both"/>
        <w:rPr>
          <w:bCs/>
        </w:rPr>
      </w:pPr>
    </w:p>
    <w:p w:rsidR="006A047F" w:rsidRDefault="006A047F" w:rsidP="006A047F">
      <w:pPr>
        <w:jc w:val="both"/>
        <w:rPr>
          <w:bCs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p w:rsidR="00EA48CB" w:rsidRDefault="00EA48CB">
      <w:pPr>
        <w:jc w:val="both"/>
        <w:rPr>
          <w:sz w:val="20"/>
        </w:rPr>
      </w:pPr>
    </w:p>
    <w:sectPr w:rsidR="00EA48CB" w:rsidSect="007974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23" w:rsidRDefault="009F5123">
      <w:r>
        <w:separator/>
      </w:r>
    </w:p>
  </w:endnote>
  <w:endnote w:type="continuationSeparator" w:id="0">
    <w:p w:rsidR="009F5123" w:rsidRDefault="009F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C7" w:rsidRDefault="00CD33C7" w:rsidP="00CD33C7">
    <w:pPr>
      <w:jc w:val="both"/>
      <w:rPr>
        <w:sz w:val="20"/>
      </w:rPr>
    </w:pPr>
    <w:r>
      <w:rPr>
        <w:sz w:val="20"/>
      </w:rPr>
      <w:t>_____________________________________________________________________________________________________</w:t>
    </w:r>
  </w:p>
  <w:p w:rsidR="00CD33C7" w:rsidRDefault="00CD33C7" w:rsidP="00CD33C7">
    <w:pPr>
      <w:pStyle w:val="Zpat"/>
    </w:pPr>
    <w:r>
      <w:rPr>
        <w:color w:val="0000FF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CB" w:rsidRDefault="004B613F">
    <w:pPr>
      <w:jc w:val="both"/>
      <w:rPr>
        <w:sz w:val="16"/>
        <w:szCs w:val="16"/>
      </w:rPr>
    </w:pPr>
    <w:r>
      <w:rPr>
        <w:color w:val="0000F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23" w:rsidRDefault="009F5123">
      <w:r>
        <w:separator/>
      </w:r>
    </w:p>
  </w:footnote>
  <w:footnote w:type="continuationSeparator" w:id="0">
    <w:p w:rsidR="009F5123" w:rsidRDefault="009F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CB" w:rsidRDefault="00EA48CB">
    <w:pPr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CB" w:rsidRPr="00402B24" w:rsidRDefault="007A4ABE">
    <w:pPr>
      <w:jc w:val="center"/>
      <w:rPr>
        <w:b/>
        <w:bCs/>
        <w:color w:val="0000FF"/>
        <w:sz w:val="28"/>
      </w:rPr>
    </w:pPr>
    <w:r>
      <w:rPr>
        <w:rFonts w:ascii="Tahoma" w:hAnsi="Tahoma" w:cs="Tahoma"/>
        <w:noProof/>
        <w:color w:val="B4CFDA"/>
      </w:rPr>
      <w:drawing>
        <wp:inline distT="0" distB="0" distL="0" distR="0">
          <wp:extent cx="866775" cy="828675"/>
          <wp:effectExtent l="0" t="0" r="9525" b="9525"/>
          <wp:docPr id="3" name="Obrázek 3" descr="https://www.vak.cz/images/cert_SOF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ak.cz/images/cert_SOF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48CB" w:rsidRPr="00402B24">
      <w:rPr>
        <w:b/>
        <w:bCs/>
        <w:color w:val="0000FF"/>
        <w:sz w:val="44"/>
        <w:szCs w:val="44"/>
      </w:rPr>
      <w:t>Vodovody  a   kanalizace</w:t>
    </w:r>
    <w:r w:rsidR="00EA48CB" w:rsidRPr="00402B24">
      <w:rPr>
        <w:b/>
        <w:bCs/>
        <w:color w:val="0000FF"/>
        <w:sz w:val="44"/>
      </w:rPr>
      <w:t xml:space="preserve">   </w:t>
    </w:r>
    <w:r w:rsidR="00EA48CB" w:rsidRPr="00402B24">
      <w:rPr>
        <w:b/>
        <w:bCs/>
        <w:color w:val="0000FF"/>
        <w:sz w:val="28"/>
      </w:rPr>
      <w:t>Jablonné  nad  Orlicí,  a. s.</w:t>
    </w:r>
  </w:p>
  <w:p w:rsidR="00EA48CB" w:rsidRPr="00402B24" w:rsidRDefault="00EA48CB">
    <w:pPr>
      <w:jc w:val="center"/>
      <w:rPr>
        <w:color w:val="0000FF"/>
      </w:rPr>
    </w:pPr>
    <w:r w:rsidRPr="00402B24">
      <w:rPr>
        <w:color w:val="0000FF"/>
      </w:rPr>
      <w:t>Slezská  350,   561  64  Jablonné nad Orlicí</w:t>
    </w:r>
  </w:p>
  <w:p w:rsidR="00EA48CB" w:rsidRPr="00402B24" w:rsidRDefault="00EA48CB">
    <w:pPr>
      <w:jc w:val="center"/>
      <w:rPr>
        <w:color w:val="0000FF"/>
        <w:sz w:val="20"/>
      </w:rPr>
    </w:pPr>
    <w:r w:rsidRPr="00402B24">
      <w:rPr>
        <w:color w:val="0000FF"/>
        <w:sz w:val="20"/>
      </w:rPr>
      <w:t>obchodní  rejstřík :  Krajský soud Hradec Králové, oddíl B, vložka 991</w:t>
    </w:r>
  </w:p>
  <w:p w:rsidR="00EA48CB" w:rsidRDefault="00EA48CB">
    <w:pPr>
      <w:pStyle w:val="Zhlav"/>
    </w:pPr>
    <w:r>
      <w:rPr>
        <w:sz w:val="28"/>
        <w:szCs w:val="28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FD7"/>
    <w:multiLevelType w:val="hybridMultilevel"/>
    <w:tmpl w:val="062894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B1DAD"/>
    <w:multiLevelType w:val="hybridMultilevel"/>
    <w:tmpl w:val="65C80F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940E9"/>
    <w:multiLevelType w:val="hybridMultilevel"/>
    <w:tmpl w:val="E9203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908AF"/>
    <w:multiLevelType w:val="hybridMultilevel"/>
    <w:tmpl w:val="DA50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557FC"/>
    <w:multiLevelType w:val="hybridMultilevel"/>
    <w:tmpl w:val="26E48560"/>
    <w:lvl w:ilvl="0" w:tplc="32E62C0C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B27510"/>
    <w:multiLevelType w:val="hybridMultilevel"/>
    <w:tmpl w:val="A224DDDC"/>
    <w:lvl w:ilvl="0" w:tplc="A704BC56">
      <w:numFmt w:val="bullet"/>
      <w:lvlText w:val=""/>
      <w:lvlJc w:val="left"/>
      <w:pPr>
        <w:tabs>
          <w:tab w:val="num" w:pos="4470"/>
        </w:tabs>
        <w:ind w:left="4470" w:hanging="2985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A2"/>
    <w:rsid w:val="00052CD8"/>
    <w:rsid w:val="00092592"/>
    <w:rsid w:val="000E702F"/>
    <w:rsid w:val="00105300"/>
    <w:rsid w:val="001329B9"/>
    <w:rsid w:val="001920B1"/>
    <w:rsid w:val="00197A99"/>
    <w:rsid w:val="001D5A9A"/>
    <w:rsid w:val="001E54DE"/>
    <w:rsid w:val="00220EBA"/>
    <w:rsid w:val="002A1C4E"/>
    <w:rsid w:val="002B01B0"/>
    <w:rsid w:val="002E74DF"/>
    <w:rsid w:val="00305400"/>
    <w:rsid w:val="00394BEB"/>
    <w:rsid w:val="003A11D1"/>
    <w:rsid w:val="003D47B4"/>
    <w:rsid w:val="00402B24"/>
    <w:rsid w:val="00441AD4"/>
    <w:rsid w:val="00443A9D"/>
    <w:rsid w:val="004705B1"/>
    <w:rsid w:val="00473BCA"/>
    <w:rsid w:val="00482857"/>
    <w:rsid w:val="004B4E10"/>
    <w:rsid w:val="004B613F"/>
    <w:rsid w:val="004E2F69"/>
    <w:rsid w:val="004F11F5"/>
    <w:rsid w:val="004F5F07"/>
    <w:rsid w:val="00503C13"/>
    <w:rsid w:val="00513574"/>
    <w:rsid w:val="00564C14"/>
    <w:rsid w:val="00565A6F"/>
    <w:rsid w:val="00582ED8"/>
    <w:rsid w:val="00591D5B"/>
    <w:rsid w:val="005A1368"/>
    <w:rsid w:val="005B4CA0"/>
    <w:rsid w:val="005B6ECC"/>
    <w:rsid w:val="005D2D68"/>
    <w:rsid w:val="005D35C8"/>
    <w:rsid w:val="0066506C"/>
    <w:rsid w:val="006921D4"/>
    <w:rsid w:val="0069383C"/>
    <w:rsid w:val="006A047F"/>
    <w:rsid w:val="006B2EF4"/>
    <w:rsid w:val="006B3910"/>
    <w:rsid w:val="006C58A2"/>
    <w:rsid w:val="006D45D4"/>
    <w:rsid w:val="006E2665"/>
    <w:rsid w:val="006F26CB"/>
    <w:rsid w:val="006F3ECE"/>
    <w:rsid w:val="007326F8"/>
    <w:rsid w:val="007436B0"/>
    <w:rsid w:val="0074381F"/>
    <w:rsid w:val="007974D7"/>
    <w:rsid w:val="007A4ABE"/>
    <w:rsid w:val="007A57CB"/>
    <w:rsid w:val="007C7BC8"/>
    <w:rsid w:val="007E0228"/>
    <w:rsid w:val="00876061"/>
    <w:rsid w:val="0088571C"/>
    <w:rsid w:val="008C066F"/>
    <w:rsid w:val="00972CE1"/>
    <w:rsid w:val="00981A6B"/>
    <w:rsid w:val="009E1959"/>
    <w:rsid w:val="009E7E27"/>
    <w:rsid w:val="009F5123"/>
    <w:rsid w:val="00A160A9"/>
    <w:rsid w:val="00A2707D"/>
    <w:rsid w:val="00A30BF2"/>
    <w:rsid w:val="00A43D5E"/>
    <w:rsid w:val="00AE12B2"/>
    <w:rsid w:val="00B77EE5"/>
    <w:rsid w:val="00C036E1"/>
    <w:rsid w:val="00CA3AF7"/>
    <w:rsid w:val="00CD33C7"/>
    <w:rsid w:val="00CD6FB7"/>
    <w:rsid w:val="00D15A69"/>
    <w:rsid w:val="00D50E27"/>
    <w:rsid w:val="00D55E86"/>
    <w:rsid w:val="00D9176E"/>
    <w:rsid w:val="00E0652F"/>
    <w:rsid w:val="00E2641E"/>
    <w:rsid w:val="00EA48CB"/>
    <w:rsid w:val="00ED6519"/>
    <w:rsid w:val="00F114C4"/>
    <w:rsid w:val="00F165BC"/>
    <w:rsid w:val="00F305A8"/>
    <w:rsid w:val="00F908A3"/>
    <w:rsid w:val="00F96452"/>
    <w:rsid w:val="00FB59AD"/>
    <w:rsid w:val="00FC5B2E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C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03C1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03C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3C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03C13"/>
    <w:pPr>
      <w:jc w:val="both"/>
    </w:pPr>
    <w:rPr>
      <w:bCs/>
      <w:sz w:val="20"/>
    </w:rPr>
  </w:style>
  <w:style w:type="paragraph" w:styleId="Odstavecseseznamem">
    <w:name w:val="List Paragraph"/>
    <w:basedOn w:val="Normln"/>
    <w:uiPriority w:val="34"/>
    <w:qFormat/>
    <w:rsid w:val="005B6ECC"/>
    <w:pPr>
      <w:ind w:left="708"/>
    </w:pPr>
  </w:style>
  <w:style w:type="paragraph" w:customStyle="1" w:styleId="VAK10bold">
    <w:name w:val="VAK 10 bold"/>
    <w:basedOn w:val="Normln"/>
    <w:qFormat/>
    <w:rsid w:val="006A047F"/>
    <w:pPr>
      <w:tabs>
        <w:tab w:val="center" w:pos="4536"/>
        <w:tab w:val="right" w:pos="9072"/>
      </w:tabs>
    </w:pPr>
    <w:rPr>
      <w:rFonts w:ascii="Arial" w:eastAsia="Calibri" w:hAnsi="Arial"/>
      <w:b/>
      <w:sz w:val="20"/>
      <w:szCs w:val="22"/>
      <w:lang w:eastAsia="en-US"/>
    </w:rPr>
  </w:style>
  <w:style w:type="paragraph" w:customStyle="1" w:styleId="VAK12normal">
    <w:name w:val="VAK 12 normal"/>
    <w:basedOn w:val="Normln"/>
    <w:qFormat/>
    <w:rsid w:val="006A047F"/>
    <w:pPr>
      <w:tabs>
        <w:tab w:val="center" w:pos="4536"/>
        <w:tab w:val="right" w:pos="9072"/>
      </w:tabs>
    </w:pPr>
    <w:rPr>
      <w:rFonts w:ascii="Arial" w:eastAsia="Calibri" w:hAnsi="Arial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1357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01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C1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03C1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03C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3C1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03C13"/>
    <w:pPr>
      <w:jc w:val="both"/>
    </w:pPr>
    <w:rPr>
      <w:bCs/>
      <w:sz w:val="20"/>
    </w:rPr>
  </w:style>
  <w:style w:type="paragraph" w:styleId="Odstavecseseznamem">
    <w:name w:val="List Paragraph"/>
    <w:basedOn w:val="Normln"/>
    <w:uiPriority w:val="34"/>
    <w:qFormat/>
    <w:rsid w:val="005B6ECC"/>
    <w:pPr>
      <w:ind w:left="708"/>
    </w:pPr>
  </w:style>
  <w:style w:type="paragraph" w:customStyle="1" w:styleId="VAK10bold">
    <w:name w:val="VAK 10 bold"/>
    <w:basedOn w:val="Normln"/>
    <w:qFormat/>
    <w:rsid w:val="006A047F"/>
    <w:pPr>
      <w:tabs>
        <w:tab w:val="center" w:pos="4536"/>
        <w:tab w:val="right" w:pos="9072"/>
      </w:tabs>
    </w:pPr>
    <w:rPr>
      <w:rFonts w:ascii="Arial" w:eastAsia="Calibri" w:hAnsi="Arial"/>
      <w:b/>
      <w:sz w:val="20"/>
      <w:szCs w:val="22"/>
      <w:lang w:eastAsia="en-US"/>
    </w:rPr>
  </w:style>
  <w:style w:type="paragraph" w:customStyle="1" w:styleId="VAK12normal">
    <w:name w:val="VAK 12 normal"/>
    <w:basedOn w:val="Normln"/>
    <w:qFormat/>
    <w:rsid w:val="006A047F"/>
    <w:pPr>
      <w:tabs>
        <w:tab w:val="center" w:pos="4536"/>
        <w:tab w:val="right" w:pos="9072"/>
      </w:tabs>
    </w:pPr>
    <w:rPr>
      <w:rFonts w:ascii="Arial" w:eastAsia="Calibri" w:hAnsi="Arial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1357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B0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vak.cz/soubory/certifikat_VAK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edler%20Lubom&#237;r\Desktop\hlavi&#269;kov&#253;%20do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dopis.dotx</Template>
  <TotalTime>0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Vodovody   a   kanalizace   Jablonné  nad  Orlicí,  a</vt:lpstr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Vodovody   a   kanalizace   Jablonné  nad  Orlicí,  a</dc:title>
  <dc:creator>Fiedler Lubomír</dc:creator>
  <cp:lastModifiedBy>admin</cp:lastModifiedBy>
  <cp:revision>2</cp:revision>
  <cp:lastPrinted>2020-07-09T06:24:00Z</cp:lastPrinted>
  <dcterms:created xsi:type="dcterms:W3CDTF">2020-07-09T06:24:00Z</dcterms:created>
  <dcterms:modified xsi:type="dcterms:W3CDTF">2020-07-09T06:24:00Z</dcterms:modified>
</cp:coreProperties>
</file>